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7544" w:rsidP="0030754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Фанфік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тему: «Подальші пригоди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Башмачкіна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(за мотивами повісті «Шинель» М.Гоголя)</w:t>
      </w:r>
    </w:p>
    <w:p w:rsidR="00307544" w:rsidRDefault="00307544" w:rsidP="0030754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Одного недільного ранку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Акакійович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Башмачкін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прокинувся іншою людиною. Дивне відчуття охопило його. Ніби тепер вже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Акакійович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таємничий привид, що зриває з перехожих шинелі, а, дивна річ, він сам перетворився на шинель! Так, саме шинель, що спокійно висіла собі в магазині і чекала свого покупця. Ще за мить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Башмачкін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уявив собі все своє минуле. Отже, він вже не дрібний чиновник, який помер з горя, утративши свою мрію – щойно пошиту шинель, і не привид, який блукає вулицями і зриває з перехожих шинелі. Він – сам перетворився на шинель!</w:t>
      </w:r>
    </w:p>
    <w:p w:rsidR="00307544" w:rsidRDefault="00307544" w:rsidP="0030754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Незабаром зайшов до магазину одягу покупець: кремезний добрий чолов’яга середніх літ. Помірявши шинель, чи то пальто (бо дія відбувалася у </w:t>
      </w:r>
      <w:r w:rsidR="00F048B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F048B6">
        <w:rPr>
          <w:rFonts w:ascii="Times New Roman" w:hAnsi="Times New Roman" w:cs="Times New Roman"/>
          <w:sz w:val="28"/>
          <w:szCs w:val="28"/>
          <w:lang w:val="uk-UA"/>
        </w:rPr>
        <w:t xml:space="preserve"> столітті) кремезний чолов’яга задоволено цмокнув губам</w:t>
      </w:r>
      <w:r w:rsidR="00C060DF">
        <w:rPr>
          <w:rFonts w:ascii="Times New Roman" w:hAnsi="Times New Roman" w:cs="Times New Roman"/>
          <w:sz w:val="28"/>
          <w:szCs w:val="28"/>
          <w:lang w:val="uk-UA"/>
        </w:rPr>
        <w:t>и і виклав потрібну суму грошей, вказану на ціннику пальто.</w:t>
      </w:r>
    </w:p>
    <w:p w:rsidR="00F048B6" w:rsidRDefault="00F048B6" w:rsidP="0030754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Тоді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Башмачкін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зрозумів, що він подорожував не лише в просторі, але й в часі. А ще він затямив для себе одну річ: він став потрібен людям. Але таке перетворення в неживу річ його зовсім не порадувало: він захотів поспілкуватися, з кимось поговорити, поділитися враженнями, переживаннями, відчуттями. Тому й захотів стати знову людиною. Але на цей раз вже людиною не боязкою, тривожною, невпевненою в собі, а успішною, сповненою життєвих сил і бажань.</w:t>
      </w:r>
    </w:p>
    <w:p w:rsidR="00F048B6" w:rsidRDefault="00F048B6" w:rsidP="0030754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Акакійович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увесь час думав над тим, як допомогти людям, цікавився ними, зігріваючи в цей час кремезного чолов’ягу, який, укутавшись в шинель-пальто йшов впевнено вулицею. Цей чоловік був</w:t>
      </w:r>
      <w:r w:rsidR="00C060DF">
        <w:rPr>
          <w:rFonts w:ascii="Times New Roman" w:hAnsi="Times New Roman" w:cs="Times New Roman"/>
          <w:sz w:val="28"/>
          <w:szCs w:val="28"/>
          <w:lang w:val="uk-UA"/>
        </w:rPr>
        <w:t xml:space="preserve"> впевнений, успішний та доброзичливий, бо часто знімав капелюха, вітаючись з перехожими. Тому наш герой дуже хотів бути схожим на цього незнайомого чоловіка.</w:t>
      </w:r>
    </w:p>
    <w:p w:rsidR="00C060DF" w:rsidRPr="00F048B6" w:rsidRDefault="00C060DF" w:rsidP="0030754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Башмачкін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вирішив: він неодмінно дочекається того часу, коли вищі сили дозволять йому знову з’явитися на світ в людській подобі. Він був впевнений в тому, що неодмінно буде потрібен людям, буде спілкуватися, цікавитися іншими</w:t>
      </w:r>
      <w:r w:rsidR="001A7FC6">
        <w:rPr>
          <w:rFonts w:ascii="Times New Roman" w:hAnsi="Times New Roman" w:cs="Times New Roman"/>
          <w:sz w:val="28"/>
          <w:szCs w:val="28"/>
          <w:lang w:val="uk-UA"/>
        </w:rPr>
        <w:t>, допомагати їм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сам стане успішним! </w:t>
      </w:r>
    </w:p>
    <w:sectPr w:rsidR="00C060DF" w:rsidRPr="00F0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544"/>
    <w:rsid w:val="001A7FC6"/>
    <w:rsid w:val="00307544"/>
    <w:rsid w:val="00C060DF"/>
    <w:rsid w:val="00F0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2018-03-05T16:10:00Z</dcterms:created>
  <dcterms:modified xsi:type="dcterms:W3CDTF">2018-03-05T16:43:00Z</dcterms:modified>
</cp:coreProperties>
</file>